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1E91" w14:textId="77777777" w:rsidR="007C0D9B" w:rsidRDefault="007C0D9B">
      <w:pPr>
        <w:pStyle w:val="BodyTextIndent"/>
        <w:ind w:left="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7C0D9B" w14:paraId="5BC61948" w14:textId="77777777">
        <w:tblPrEx>
          <w:tblCellMar>
            <w:top w:w="0" w:type="dxa"/>
            <w:bottom w:w="0" w:type="dxa"/>
          </w:tblCellMar>
        </w:tblPrEx>
        <w:tc>
          <w:tcPr>
            <w:tcW w:w="4621" w:type="dxa"/>
            <w:tcBorders>
              <w:top w:val="nil"/>
              <w:left w:val="nil"/>
              <w:bottom w:val="nil"/>
              <w:right w:val="nil"/>
            </w:tcBorders>
          </w:tcPr>
          <w:p w14:paraId="323E77F8" w14:textId="77777777" w:rsidR="007C0D9B" w:rsidRDefault="002B64E5">
            <w:pPr>
              <w:pStyle w:val="BodyTextIndent"/>
              <w:ind w:left="0"/>
              <w:rPr>
                <w:rFonts w:cs="Arial"/>
                <w:sz w:val="20"/>
              </w:rPr>
            </w:pPr>
            <w:r w:rsidRPr="002269D7">
              <w:rPr>
                <w:rFonts w:cs="Arial"/>
                <w:sz w:val="20"/>
                <w:lang w:val="en-AU"/>
              </w:rPr>
              <w:pict w14:anchorId="513A2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1.4pt">
                  <v:imagedata r:id="rId7" o:title=""/>
                </v:shape>
              </w:pict>
            </w:r>
          </w:p>
          <w:p w14:paraId="218D3006" w14:textId="77777777" w:rsidR="00185DE3" w:rsidRPr="00F46679" w:rsidRDefault="00185DE3" w:rsidP="00B6224B">
            <w:pPr>
              <w:pStyle w:val="BodyTextIndent"/>
              <w:ind w:left="0"/>
              <w:rPr>
                <w:b/>
                <w:bCs/>
              </w:rPr>
            </w:pPr>
            <w:r w:rsidRPr="00F46679">
              <w:rPr>
                <w:rFonts w:cs="Arial"/>
                <w:b/>
                <w:bCs/>
                <w:sz w:val="20"/>
              </w:rPr>
              <w:t xml:space="preserve">Department of Communities, </w:t>
            </w:r>
            <w:r w:rsidR="0088326A" w:rsidRPr="00F46679">
              <w:rPr>
                <w:rFonts w:cs="Arial"/>
                <w:b/>
                <w:bCs/>
                <w:sz w:val="20"/>
              </w:rPr>
              <w:t>Housing and Digital Economy</w:t>
            </w:r>
          </w:p>
        </w:tc>
        <w:tc>
          <w:tcPr>
            <w:tcW w:w="4621" w:type="dxa"/>
            <w:tcBorders>
              <w:top w:val="nil"/>
              <w:left w:val="nil"/>
              <w:bottom w:val="nil"/>
              <w:right w:val="nil"/>
            </w:tcBorders>
            <w:vAlign w:val="center"/>
          </w:tcPr>
          <w:p w14:paraId="4078223B" w14:textId="77777777" w:rsidR="007C0D9B" w:rsidRDefault="007C0D9B">
            <w:pPr>
              <w:pStyle w:val="BodyTextIndent"/>
              <w:ind w:left="0"/>
              <w:rPr>
                <w:b/>
                <w:sz w:val="36"/>
              </w:rPr>
            </w:pPr>
            <w:r>
              <w:rPr>
                <w:b/>
                <w:sz w:val="36"/>
              </w:rPr>
              <w:t xml:space="preserve">ABN: </w:t>
            </w:r>
            <w:r w:rsidR="0088326A">
              <w:rPr>
                <w:b/>
                <w:sz w:val="36"/>
              </w:rPr>
              <w:t>81</w:t>
            </w:r>
            <w:r>
              <w:rPr>
                <w:b/>
                <w:sz w:val="36"/>
              </w:rPr>
              <w:t xml:space="preserve"> </w:t>
            </w:r>
            <w:r w:rsidR="0088326A">
              <w:rPr>
                <w:b/>
                <w:sz w:val="36"/>
              </w:rPr>
              <w:t>919</w:t>
            </w:r>
            <w:r>
              <w:rPr>
                <w:b/>
                <w:sz w:val="36"/>
              </w:rPr>
              <w:t xml:space="preserve"> </w:t>
            </w:r>
            <w:r w:rsidR="0088326A">
              <w:rPr>
                <w:b/>
                <w:sz w:val="36"/>
              </w:rPr>
              <w:t>425</w:t>
            </w:r>
            <w:r>
              <w:rPr>
                <w:b/>
                <w:sz w:val="36"/>
              </w:rPr>
              <w:t xml:space="preserve"> </w:t>
            </w:r>
            <w:r w:rsidR="0088326A">
              <w:rPr>
                <w:b/>
                <w:sz w:val="36"/>
              </w:rPr>
              <w:t>843</w:t>
            </w:r>
          </w:p>
        </w:tc>
      </w:tr>
    </w:tbl>
    <w:p w14:paraId="59C4D5EB" w14:textId="77777777" w:rsidR="007C0D9B" w:rsidRPr="00B17B9D" w:rsidRDefault="007C0D9B">
      <w:pPr>
        <w:pStyle w:val="BodyTextIndent"/>
        <w:ind w:left="0"/>
        <w:jc w:val="right"/>
        <w:rPr>
          <w:sz w:val="16"/>
          <w:szCs w:val="16"/>
        </w:rPr>
      </w:pPr>
    </w:p>
    <w:p w14:paraId="6F4F6E63" w14:textId="77777777" w:rsidR="007C0D9B" w:rsidRDefault="007C0D9B">
      <w:pPr>
        <w:pStyle w:val="BodyText"/>
        <w:rPr>
          <w:rFonts w:ascii="Arial Black" w:hAnsi="Arial Black"/>
          <w:sz w:val="4"/>
        </w:rPr>
      </w:pPr>
    </w:p>
    <w:p w14:paraId="554AB9E2" w14:textId="4BC740BE" w:rsidR="007C0D9B" w:rsidRDefault="007C0D9B">
      <w:pPr>
        <w:pStyle w:val="BodyText"/>
        <w:rPr>
          <w:sz w:val="24"/>
        </w:rPr>
      </w:pPr>
      <w:r>
        <w:rPr>
          <w:sz w:val="24"/>
        </w:rPr>
        <w:t xml:space="preserve">AUSTRALIAN BUSINESS NUMBER (ABN) </w:t>
      </w:r>
      <w:r w:rsidR="00F46679">
        <w:rPr>
          <w:sz w:val="24"/>
        </w:rPr>
        <w:t>and</w:t>
      </w:r>
    </w:p>
    <w:p w14:paraId="2EC9FEED" w14:textId="360B84B4" w:rsidR="007C0D9B" w:rsidRDefault="007C0D9B">
      <w:pPr>
        <w:pStyle w:val="BodyText"/>
        <w:rPr>
          <w:sz w:val="24"/>
        </w:rPr>
      </w:pPr>
      <w:r>
        <w:rPr>
          <w:sz w:val="24"/>
        </w:rPr>
        <w:t>GOODS AND SERVICES TAX (GST) ADVICE FORM</w:t>
      </w:r>
    </w:p>
    <w:p w14:paraId="16458C30" w14:textId="77777777" w:rsidR="007C0D9B" w:rsidRDefault="007C0D9B">
      <w:pPr>
        <w:pStyle w:val="BodyText"/>
        <w:rPr>
          <w:sz w:val="1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25"/>
        <w:gridCol w:w="284"/>
        <w:gridCol w:w="142"/>
        <w:gridCol w:w="283"/>
        <w:gridCol w:w="175"/>
        <w:gridCol w:w="250"/>
        <w:gridCol w:w="284"/>
        <w:gridCol w:w="142"/>
        <w:gridCol w:w="425"/>
        <w:gridCol w:w="142"/>
        <w:gridCol w:w="141"/>
        <w:gridCol w:w="426"/>
        <w:gridCol w:w="425"/>
        <w:gridCol w:w="425"/>
        <w:gridCol w:w="284"/>
        <w:gridCol w:w="425"/>
        <w:gridCol w:w="425"/>
        <w:gridCol w:w="460"/>
        <w:gridCol w:w="1099"/>
        <w:gridCol w:w="425"/>
      </w:tblGrid>
      <w:tr w:rsidR="007C0D9B" w14:paraId="76ED9F02" w14:textId="77777777" w:rsidTr="00693687">
        <w:tblPrEx>
          <w:tblCellMar>
            <w:top w:w="0" w:type="dxa"/>
            <w:bottom w:w="0" w:type="dxa"/>
          </w:tblCellMar>
        </w:tblPrEx>
        <w:trPr>
          <w:gridAfter w:val="1"/>
          <w:wAfter w:w="425" w:type="dxa"/>
          <w:trHeight w:val="478"/>
        </w:trPr>
        <w:tc>
          <w:tcPr>
            <w:tcW w:w="2518" w:type="dxa"/>
            <w:tcBorders>
              <w:top w:val="nil"/>
              <w:left w:val="nil"/>
              <w:bottom w:val="nil"/>
              <w:right w:val="nil"/>
            </w:tcBorders>
            <w:vAlign w:val="center"/>
          </w:tcPr>
          <w:p w14:paraId="051FC8DC" w14:textId="77777777" w:rsidR="007C0D9B" w:rsidRDefault="007C0D9B">
            <w:pPr>
              <w:pStyle w:val="BodyText"/>
              <w:jc w:val="left"/>
              <w:rPr>
                <w:sz w:val="24"/>
              </w:rPr>
            </w:pPr>
            <w:proofErr w:type="spellStart"/>
            <w:r>
              <w:rPr>
                <w:sz w:val="24"/>
              </w:rPr>
              <w:t>Organisation</w:t>
            </w:r>
            <w:proofErr w:type="spellEnd"/>
            <w:r>
              <w:rPr>
                <w:sz w:val="24"/>
              </w:rPr>
              <w:t xml:space="preserve"> Name:</w:t>
            </w:r>
          </w:p>
        </w:tc>
        <w:tc>
          <w:tcPr>
            <w:tcW w:w="6662" w:type="dxa"/>
            <w:gridSpan w:val="19"/>
            <w:tcBorders>
              <w:top w:val="nil"/>
              <w:left w:val="nil"/>
              <w:bottom w:val="nil"/>
              <w:right w:val="nil"/>
            </w:tcBorders>
            <w:vAlign w:val="center"/>
          </w:tcPr>
          <w:p w14:paraId="2F6954F9" w14:textId="77777777" w:rsidR="007C0D9B" w:rsidRPr="003918EB" w:rsidRDefault="007C0D9B">
            <w:pPr>
              <w:pStyle w:val="BodyText"/>
              <w:jc w:val="left"/>
              <w:rPr>
                <w:sz w:val="22"/>
                <w:szCs w:val="22"/>
              </w:rPr>
            </w:pPr>
          </w:p>
        </w:tc>
      </w:tr>
      <w:tr w:rsidR="007C0D9B" w14:paraId="70D6D975" w14:textId="77777777" w:rsidTr="00693687">
        <w:tblPrEx>
          <w:tblCellMar>
            <w:top w:w="0" w:type="dxa"/>
            <w:bottom w:w="0" w:type="dxa"/>
          </w:tblCellMar>
        </w:tblPrEx>
        <w:trPr>
          <w:trHeight w:val="500"/>
        </w:trPr>
        <w:tc>
          <w:tcPr>
            <w:tcW w:w="2943" w:type="dxa"/>
            <w:gridSpan w:val="2"/>
            <w:tcBorders>
              <w:top w:val="nil"/>
              <w:left w:val="nil"/>
              <w:bottom w:val="nil"/>
              <w:right w:val="nil"/>
            </w:tcBorders>
            <w:vAlign w:val="center"/>
          </w:tcPr>
          <w:p w14:paraId="14FA05AB" w14:textId="77777777" w:rsidR="007C0D9B" w:rsidRDefault="00693687" w:rsidP="00693687">
            <w:pPr>
              <w:pStyle w:val="BodyText"/>
              <w:jc w:val="left"/>
              <w:rPr>
                <w:sz w:val="24"/>
              </w:rPr>
            </w:pPr>
            <w:r>
              <w:rPr>
                <w:sz w:val="24"/>
              </w:rPr>
              <w:t>Organisation</w:t>
            </w:r>
            <w:r w:rsidR="007C0D9B">
              <w:rPr>
                <w:sz w:val="24"/>
              </w:rPr>
              <w:t xml:space="preserve"> N</w:t>
            </w:r>
            <w:r>
              <w:rPr>
                <w:sz w:val="24"/>
              </w:rPr>
              <w:t>umber</w:t>
            </w:r>
            <w:r w:rsidR="007C0D9B">
              <w:rPr>
                <w:sz w:val="24"/>
              </w:rPr>
              <w:t>:</w:t>
            </w:r>
          </w:p>
        </w:tc>
        <w:tc>
          <w:tcPr>
            <w:tcW w:w="6662" w:type="dxa"/>
            <w:gridSpan w:val="19"/>
            <w:tcBorders>
              <w:top w:val="nil"/>
              <w:left w:val="nil"/>
              <w:bottom w:val="nil"/>
              <w:right w:val="nil"/>
            </w:tcBorders>
            <w:vAlign w:val="center"/>
          </w:tcPr>
          <w:p w14:paraId="56B82100" w14:textId="77777777" w:rsidR="007C0D9B" w:rsidRPr="003918EB" w:rsidRDefault="007C0D9B">
            <w:pPr>
              <w:pStyle w:val="BodyText"/>
              <w:jc w:val="left"/>
              <w:rPr>
                <w:sz w:val="22"/>
                <w:szCs w:val="22"/>
              </w:rPr>
            </w:pPr>
          </w:p>
        </w:tc>
      </w:tr>
      <w:tr w:rsidR="007C0D9B" w14:paraId="7CDE3CD7" w14:textId="77777777" w:rsidTr="00693687">
        <w:tblPrEx>
          <w:tblCellMar>
            <w:top w:w="0" w:type="dxa"/>
            <w:bottom w:w="0" w:type="dxa"/>
          </w:tblCellMar>
        </w:tblPrEx>
        <w:trPr>
          <w:gridAfter w:val="1"/>
          <w:wAfter w:w="425" w:type="dxa"/>
          <w:trHeight w:val="500"/>
        </w:trPr>
        <w:tc>
          <w:tcPr>
            <w:tcW w:w="2518" w:type="dxa"/>
            <w:tcBorders>
              <w:top w:val="nil"/>
              <w:left w:val="nil"/>
              <w:bottom w:val="nil"/>
              <w:right w:val="nil"/>
            </w:tcBorders>
            <w:vAlign w:val="center"/>
          </w:tcPr>
          <w:p w14:paraId="7D61633F" w14:textId="77777777" w:rsidR="007C0D9B" w:rsidRDefault="007C0D9B">
            <w:pPr>
              <w:pStyle w:val="BodyText"/>
              <w:jc w:val="left"/>
              <w:rPr>
                <w:sz w:val="24"/>
              </w:rPr>
            </w:pPr>
          </w:p>
        </w:tc>
        <w:tc>
          <w:tcPr>
            <w:tcW w:w="6662" w:type="dxa"/>
            <w:gridSpan w:val="19"/>
            <w:tcBorders>
              <w:top w:val="nil"/>
              <w:left w:val="nil"/>
              <w:bottom w:val="nil"/>
              <w:right w:val="nil"/>
            </w:tcBorders>
            <w:vAlign w:val="center"/>
          </w:tcPr>
          <w:p w14:paraId="1C2970EF" w14:textId="77777777" w:rsidR="007C0D9B" w:rsidRPr="003918EB" w:rsidRDefault="007C0D9B">
            <w:pPr>
              <w:pStyle w:val="BodyText"/>
              <w:jc w:val="left"/>
              <w:rPr>
                <w:sz w:val="22"/>
                <w:szCs w:val="22"/>
              </w:rPr>
            </w:pPr>
          </w:p>
        </w:tc>
      </w:tr>
      <w:tr w:rsidR="007C0D9B" w14:paraId="6B5D0FC2" w14:textId="77777777" w:rsidTr="00693687">
        <w:tblPrEx>
          <w:tblCellMar>
            <w:top w:w="0" w:type="dxa"/>
            <w:bottom w:w="0" w:type="dxa"/>
          </w:tblCellMar>
        </w:tblPrEx>
        <w:trPr>
          <w:gridAfter w:val="1"/>
          <w:wAfter w:w="425" w:type="dxa"/>
          <w:trHeight w:val="412"/>
        </w:trPr>
        <w:tc>
          <w:tcPr>
            <w:tcW w:w="2518" w:type="dxa"/>
            <w:tcBorders>
              <w:top w:val="nil"/>
              <w:left w:val="nil"/>
              <w:bottom w:val="nil"/>
              <w:right w:val="single" w:sz="4" w:space="0" w:color="auto"/>
            </w:tcBorders>
            <w:vAlign w:val="center"/>
          </w:tcPr>
          <w:p w14:paraId="74D0F0E6" w14:textId="77777777" w:rsidR="007C0D9B" w:rsidRDefault="007C0D9B">
            <w:pPr>
              <w:pStyle w:val="BodyText"/>
              <w:jc w:val="left"/>
              <w:rPr>
                <w:sz w:val="24"/>
              </w:rPr>
            </w:pPr>
            <w:r>
              <w:rPr>
                <w:sz w:val="24"/>
              </w:rPr>
              <w:t>ABN Number:</w:t>
            </w:r>
          </w:p>
        </w:tc>
        <w:tc>
          <w:tcPr>
            <w:tcW w:w="425" w:type="dxa"/>
            <w:tcBorders>
              <w:top w:val="single" w:sz="4" w:space="0" w:color="auto"/>
              <w:left w:val="nil"/>
              <w:bottom w:val="single" w:sz="4" w:space="0" w:color="auto"/>
              <w:right w:val="single" w:sz="4" w:space="0" w:color="auto"/>
            </w:tcBorders>
            <w:vAlign w:val="center"/>
          </w:tcPr>
          <w:p w14:paraId="0EB69DDF" w14:textId="77777777" w:rsidR="007C0D9B" w:rsidRPr="003918EB" w:rsidRDefault="007C0D9B" w:rsidP="003918EB">
            <w:pPr>
              <w:pStyle w:val="BodyText"/>
              <w:rPr>
                <w:sz w:val="22"/>
                <w:szCs w:val="22"/>
              </w:rPr>
            </w:pPr>
          </w:p>
        </w:tc>
        <w:tc>
          <w:tcPr>
            <w:tcW w:w="426" w:type="dxa"/>
            <w:gridSpan w:val="2"/>
            <w:tcBorders>
              <w:top w:val="single" w:sz="4" w:space="0" w:color="auto"/>
              <w:left w:val="nil"/>
              <w:bottom w:val="single" w:sz="4" w:space="0" w:color="auto"/>
              <w:right w:val="single" w:sz="4" w:space="0" w:color="auto"/>
            </w:tcBorders>
            <w:vAlign w:val="center"/>
          </w:tcPr>
          <w:p w14:paraId="0ED3204C" w14:textId="77777777" w:rsidR="007C0D9B" w:rsidRPr="003918EB" w:rsidRDefault="007C0D9B" w:rsidP="003918EB">
            <w:pPr>
              <w:pStyle w:val="BodyText"/>
              <w:rPr>
                <w:sz w:val="22"/>
                <w:szCs w:val="22"/>
              </w:rPr>
            </w:pPr>
          </w:p>
        </w:tc>
        <w:tc>
          <w:tcPr>
            <w:tcW w:w="283" w:type="dxa"/>
            <w:tcBorders>
              <w:top w:val="nil"/>
              <w:left w:val="nil"/>
              <w:bottom w:val="nil"/>
              <w:right w:val="single" w:sz="4" w:space="0" w:color="auto"/>
            </w:tcBorders>
            <w:vAlign w:val="center"/>
          </w:tcPr>
          <w:p w14:paraId="548AC47F" w14:textId="77777777" w:rsidR="007C0D9B" w:rsidRPr="003918EB" w:rsidRDefault="007C0D9B" w:rsidP="003918EB">
            <w:pPr>
              <w:pStyle w:val="BodyText"/>
              <w:rPr>
                <w:sz w:val="22"/>
                <w:szCs w:val="22"/>
              </w:rPr>
            </w:pPr>
          </w:p>
        </w:tc>
        <w:tc>
          <w:tcPr>
            <w:tcW w:w="425" w:type="dxa"/>
            <w:gridSpan w:val="2"/>
            <w:tcBorders>
              <w:top w:val="single" w:sz="4" w:space="0" w:color="auto"/>
              <w:left w:val="nil"/>
              <w:bottom w:val="single" w:sz="4" w:space="0" w:color="auto"/>
              <w:right w:val="single" w:sz="4" w:space="0" w:color="auto"/>
            </w:tcBorders>
            <w:vAlign w:val="center"/>
          </w:tcPr>
          <w:p w14:paraId="6AA12183" w14:textId="77777777" w:rsidR="007C0D9B" w:rsidRPr="003918EB" w:rsidRDefault="007C0D9B" w:rsidP="003918EB">
            <w:pPr>
              <w:pStyle w:val="BodyText"/>
              <w:rPr>
                <w:sz w:val="22"/>
                <w:szCs w:val="22"/>
              </w:rPr>
            </w:pPr>
          </w:p>
        </w:tc>
        <w:tc>
          <w:tcPr>
            <w:tcW w:w="426" w:type="dxa"/>
            <w:gridSpan w:val="2"/>
            <w:tcBorders>
              <w:top w:val="single" w:sz="4" w:space="0" w:color="auto"/>
              <w:left w:val="nil"/>
              <w:bottom w:val="single" w:sz="4" w:space="0" w:color="auto"/>
              <w:right w:val="single" w:sz="4" w:space="0" w:color="auto"/>
            </w:tcBorders>
            <w:vAlign w:val="center"/>
          </w:tcPr>
          <w:p w14:paraId="428F9593" w14:textId="77777777" w:rsidR="007C0D9B" w:rsidRPr="003918EB" w:rsidRDefault="007C0D9B" w:rsidP="003918EB">
            <w:pPr>
              <w:pStyle w:val="BodyText"/>
              <w:rPr>
                <w:sz w:val="22"/>
                <w:szCs w:val="22"/>
              </w:rPr>
            </w:pPr>
          </w:p>
        </w:tc>
        <w:tc>
          <w:tcPr>
            <w:tcW w:w="425" w:type="dxa"/>
            <w:tcBorders>
              <w:top w:val="single" w:sz="4" w:space="0" w:color="auto"/>
              <w:left w:val="nil"/>
              <w:bottom w:val="single" w:sz="4" w:space="0" w:color="auto"/>
              <w:right w:val="single" w:sz="4" w:space="0" w:color="auto"/>
            </w:tcBorders>
            <w:vAlign w:val="center"/>
          </w:tcPr>
          <w:p w14:paraId="196A1354" w14:textId="77777777" w:rsidR="007C0D9B" w:rsidRPr="003918EB" w:rsidRDefault="007C0D9B" w:rsidP="003918EB">
            <w:pPr>
              <w:pStyle w:val="BodyText"/>
              <w:rPr>
                <w:sz w:val="22"/>
                <w:szCs w:val="22"/>
              </w:rPr>
            </w:pPr>
          </w:p>
        </w:tc>
        <w:tc>
          <w:tcPr>
            <w:tcW w:w="283" w:type="dxa"/>
            <w:gridSpan w:val="2"/>
            <w:tcBorders>
              <w:top w:val="nil"/>
              <w:left w:val="nil"/>
              <w:bottom w:val="nil"/>
              <w:right w:val="single" w:sz="4" w:space="0" w:color="auto"/>
            </w:tcBorders>
            <w:vAlign w:val="center"/>
          </w:tcPr>
          <w:p w14:paraId="157438B6" w14:textId="77777777" w:rsidR="007C0D9B" w:rsidRPr="003918EB" w:rsidRDefault="007C0D9B" w:rsidP="003918EB">
            <w:pPr>
              <w:pStyle w:val="BodyText"/>
              <w:rPr>
                <w:sz w:val="22"/>
                <w:szCs w:val="22"/>
              </w:rPr>
            </w:pPr>
          </w:p>
        </w:tc>
        <w:tc>
          <w:tcPr>
            <w:tcW w:w="426" w:type="dxa"/>
            <w:tcBorders>
              <w:top w:val="single" w:sz="4" w:space="0" w:color="auto"/>
              <w:left w:val="nil"/>
              <w:bottom w:val="single" w:sz="4" w:space="0" w:color="auto"/>
              <w:right w:val="single" w:sz="4" w:space="0" w:color="auto"/>
            </w:tcBorders>
            <w:vAlign w:val="center"/>
          </w:tcPr>
          <w:p w14:paraId="26B064A0" w14:textId="77777777" w:rsidR="007C0D9B" w:rsidRPr="003918EB" w:rsidRDefault="007C0D9B" w:rsidP="003918EB">
            <w:pPr>
              <w:pStyle w:val="BodyText"/>
              <w:rPr>
                <w:sz w:val="22"/>
                <w:szCs w:val="22"/>
              </w:rPr>
            </w:pPr>
          </w:p>
        </w:tc>
        <w:tc>
          <w:tcPr>
            <w:tcW w:w="425" w:type="dxa"/>
            <w:tcBorders>
              <w:top w:val="single" w:sz="4" w:space="0" w:color="auto"/>
              <w:left w:val="nil"/>
              <w:bottom w:val="single" w:sz="4" w:space="0" w:color="auto"/>
              <w:right w:val="single" w:sz="4" w:space="0" w:color="auto"/>
            </w:tcBorders>
            <w:vAlign w:val="center"/>
          </w:tcPr>
          <w:p w14:paraId="5811250A" w14:textId="77777777" w:rsidR="007C0D9B" w:rsidRPr="003918EB" w:rsidRDefault="007C0D9B" w:rsidP="003918EB">
            <w:pPr>
              <w:pStyle w:val="BodyText"/>
              <w:rPr>
                <w:sz w:val="22"/>
                <w:szCs w:val="22"/>
              </w:rPr>
            </w:pPr>
          </w:p>
        </w:tc>
        <w:tc>
          <w:tcPr>
            <w:tcW w:w="425" w:type="dxa"/>
            <w:tcBorders>
              <w:top w:val="single" w:sz="4" w:space="0" w:color="auto"/>
              <w:left w:val="nil"/>
              <w:bottom w:val="single" w:sz="4" w:space="0" w:color="auto"/>
              <w:right w:val="single" w:sz="4" w:space="0" w:color="auto"/>
            </w:tcBorders>
            <w:vAlign w:val="center"/>
          </w:tcPr>
          <w:p w14:paraId="24C6E573" w14:textId="77777777" w:rsidR="007C0D9B" w:rsidRPr="003918EB" w:rsidRDefault="007C0D9B" w:rsidP="003918EB">
            <w:pPr>
              <w:pStyle w:val="BodyText"/>
              <w:rPr>
                <w:sz w:val="22"/>
                <w:szCs w:val="22"/>
              </w:rPr>
            </w:pPr>
          </w:p>
        </w:tc>
        <w:tc>
          <w:tcPr>
            <w:tcW w:w="284" w:type="dxa"/>
            <w:tcBorders>
              <w:top w:val="nil"/>
              <w:left w:val="nil"/>
              <w:bottom w:val="nil"/>
              <w:right w:val="single" w:sz="4" w:space="0" w:color="auto"/>
            </w:tcBorders>
            <w:vAlign w:val="center"/>
          </w:tcPr>
          <w:p w14:paraId="7D5D2711" w14:textId="77777777" w:rsidR="007C0D9B" w:rsidRPr="003918EB" w:rsidRDefault="007C0D9B" w:rsidP="003918EB">
            <w:pPr>
              <w:pStyle w:val="BodyText"/>
              <w:rPr>
                <w:sz w:val="22"/>
                <w:szCs w:val="22"/>
              </w:rPr>
            </w:pPr>
          </w:p>
        </w:tc>
        <w:tc>
          <w:tcPr>
            <w:tcW w:w="425" w:type="dxa"/>
            <w:tcBorders>
              <w:top w:val="single" w:sz="4" w:space="0" w:color="auto"/>
              <w:left w:val="nil"/>
              <w:bottom w:val="single" w:sz="4" w:space="0" w:color="auto"/>
              <w:right w:val="single" w:sz="4" w:space="0" w:color="auto"/>
            </w:tcBorders>
            <w:vAlign w:val="center"/>
          </w:tcPr>
          <w:p w14:paraId="79B0C383" w14:textId="77777777" w:rsidR="007C0D9B" w:rsidRPr="003918EB" w:rsidRDefault="007C0D9B" w:rsidP="003918EB">
            <w:pPr>
              <w:pStyle w:val="BodyText"/>
              <w:rPr>
                <w:sz w:val="22"/>
                <w:szCs w:val="22"/>
              </w:rPr>
            </w:pPr>
          </w:p>
        </w:tc>
        <w:tc>
          <w:tcPr>
            <w:tcW w:w="425" w:type="dxa"/>
            <w:tcBorders>
              <w:top w:val="single" w:sz="4" w:space="0" w:color="auto"/>
              <w:left w:val="nil"/>
              <w:bottom w:val="single" w:sz="4" w:space="0" w:color="auto"/>
              <w:right w:val="single" w:sz="4" w:space="0" w:color="auto"/>
            </w:tcBorders>
            <w:vAlign w:val="center"/>
          </w:tcPr>
          <w:p w14:paraId="0D49810A" w14:textId="77777777" w:rsidR="007C0D9B" w:rsidRPr="003918EB" w:rsidRDefault="007C0D9B" w:rsidP="003918EB">
            <w:pPr>
              <w:pStyle w:val="BodyText"/>
              <w:rPr>
                <w:sz w:val="22"/>
                <w:szCs w:val="22"/>
              </w:rPr>
            </w:pPr>
          </w:p>
        </w:tc>
        <w:tc>
          <w:tcPr>
            <w:tcW w:w="460" w:type="dxa"/>
            <w:tcBorders>
              <w:top w:val="single" w:sz="4" w:space="0" w:color="auto"/>
              <w:left w:val="nil"/>
              <w:bottom w:val="single" w:sz="4" w:space="0" w:color="auto"/>
              <w:right w:val="single" w:sz="4" w:space="0" w:color="auto"/>
            </w:tcBorders>
            <w:vAlign w:val="center"/>
          </w:tcPr>
          <w:p w14:paraId="57E80744" w14:textId="77777777" w:rsidR="007C0D9B" w:rsidRPr="003918EB" w:rsidRDefault="007C0D9B" w:rsidP="003918EB">
            <w:pPr>
              <w:pStyle w:val="BodyText"/>
              <w:rPr>
                <w:sz w:val="22"/>
                <w:szCs w:val="22"/>
              </w:rPr>
            </w:pPr>
          </w:p>
        </w:tc>
        <w:tc>
          <w:tcPr>
            <w:tcW w:w="1099" w:type="dxa"/>
            <w:tcBorders>
              <w:top w:val="nil"/>
              <w:left w:val="nil"/>
              <w:bottom w:val="nil"/>
              <w:right w:val="nil"/>
            </w:tcBorders>
          </w:tcPr>
          <w:p w14:paraId="7B6BA31A" w14:textId="77777777" w:rsidR="007C0D9B" w:rsidRDefault="007C0D9B">
            <w:pPr>
              <w:pStyle w:val="BodyText"/>
              <w:jc w:val="left"/>
              <w:rPr>
                <w:sz w:val="24"/>
              </w:rPr>
            </w:pPr>
          </w:p>
        </w:tc>
      </w:tr>
      <w:tr w:rsidR="007C0D9B" w14:paraId="66A453F6" w14:textId="77777777" w:rsidTr="00693687">
        <w:tblPrEx>
          <w:tblCellMar>
            <w:top w:w="0" w:type="dxa"/>
            <w:bottom w:w="0" w:type="dxa"/>
          </w:tblCellMar>
        </w:tblPrEx>
        <w:trPr>
          <w:gridAfter w:val="1"/>
          <w:wAfter w:w="425" w:type="dxa"/>
          <w:cantSplit/>
        </w:trPr>
        <w:tc>
          <w:tcPr>
            <w:tcW w:w="9180" w:type="dxa"/>
            <w:gridSpan w:val="20"/>
            <w:tcBorders>
              <w:top w:val="nil"/>
              <w:left w:val="nil"/>
              <w:bottom w:val="nil"/>
              <w:right w:val="nil"/>
            </w:tcBorders>
            <w:vAlign w:val="center"/>
          </w:tcPr>
          <w:p w14:paraId="6C32744B" w14:textId="77777777" w:rsidR="007C0D9B" w:rsidRDefault="007C0D9B">
            <w:pPr>
              <w:pStyle w:val="BodyText"/>
              <w:jc w:val="left"/>
              <w:rPr>
                <w:sz w:val="12"/>
              </w:rPr>
            </w:pPr>
          </w:p>
        </w:tc>
      </w:tr>
      <w:tr w:rsidR="007C0D9B" w14:paraId="255E2F10" w14:textId="77777777" w:rsidTr="00693687">
        <w:tblPrEx>
          <w:tblCellMar>
            <w:top w:w="0" w:type="dxa"/>
            <w:bottom w:w="0" w:type="dxa"/>
          </w:tblCellMar>
        </w:tblPrEx>
        <w:trPr>
          <w:gridAfter w:val="1"/>
          <w:wAfter w:w="425" w:type="dxa"/>
          <w:cantSplit/>
          <w:trHeight w:val="434"/>
        </w:trPr>
        <w:tc>
          <w:tcPr>
            <w:tcW w:w="2518" w:type="dxa"/>
            <w:tcBorders>
              <w:top w:val="nil"/>
              <w:left w:val="nil"/>
              <w:bottom w:val="nil"/>
              <w:right w:val="nil"/>
            </w:tcBorders>
            <w:vAlign w:val="center"/>
          </w:tcPr>
          <w:p w14:paraId="4935E1CD" w14:textId="77777777" w:rsidR="007C0D9B" w:rsidRDefault="007C0D9B">
            <w:pPr>
              <w:pStyle w:val="BodyText"/>
              <w:jc w:val="left"/>
              <w:rPr>
                <w:sz w:val="24"/>
              </w:rPr>
            </w:pPr>
            <w:r>
              <w:rPr>
                <w:sz w:val="24"/>
              </w:rPr>
              <w:t>GST Registered?</w:t>
            </w:r>
          </w:p>
        </w:tc>
        <w:tc>
          <w:tcPr>
            <w:tcW w:w="709" w:type="dxa"/>
            <w:gridSpan w:val="2"/>
            <w:tcBorders>
              <w:top w:val="nil"/>
              <w:left w:val="nil"/>
              <w:bottom w:val="nil"/>
              <w:right w:val="single" w:sz="4" w:space="0" w:color="auto"/>
            </w:tcBorders>
            <w:vAlign w:val="center"/>
          </w:tcPr>
          <w:p w14:paraId="332462B8" w14:textId="77777777" w:rsidR="007C0D9B" w:rsidRDefault="007C0D9B">
            <w:pPr>
              <w:pStyle w:val="BodyText"/>
              <w:jc w:val="left"/>
              <w:rPr>
                <w:sz w:val="24"/>
              </w:rPr>
            </w:pPr>
            <w:r>
              <w:rPr>
                <w:sz w:val="24"/>
              </w:rPr>
              <w:t>YES</w:t>
            </w:r>
          </w:p>
        </w:tc>
        <w:tc>
          <w:tcPr>
            <w:tcW w:w="600" w:type="dxa"/>
            <w:gridSpan w:val="3"/>
            <w:tcBorders>
              <w:top w:val="single" w:sz="4" w:space="0" w:color="auto"/>
              <w:left w:val="nil"/>
              <w:bottom w:val="single" w:sz="4" w:space="0" w:color="auto"/>
              <w:right w:val="single" w:sz="4" w:space="0" w:color="auto"/>
            </w:tcBorders>
            <w:vAlign w:val="center"/>
          </w:tcPr>
          <w:p w14:paraId="15EC003E" w14:textId="77777777" w:rsidR="007C0D9B" w:rsidRPr="003918EB" w:rsidRDefault="007C0D9B">
            <w:pPr>
              <w:pStyle w:val="BodyText"/>
              <w:jc w:val="left"/>
              <w:rPr>
                <w:sz w:val="22"/>
                <w:szCs w:val="22"/>
              </w:rPr>
            </w:pPr>
          </w:p>
        </w:tc>
        <w:tc>
          <w:tcPr>
            <w:tcW w:w="534" w:type="dxa"/>
            <w:gridSpan w:val="2"/>
            <w:tcBorders>
              <w:top w:val="nil"/>
              <w:left w:val="single" w:sz="4" w:space="0" w:color="auto"/>
              <w:bottom w:val="nil"/>
              <w:right w:val="nil"/>
            </w:tcBorders>
            <w:vAlign w:val="center"/>
          </w:tcPr>
          <w:p w14:paraId="19D2045F" w14:textId="77777777" w:rsidR="007C0D9B" w:rsidRDefault="007C0D9B">
            <w:pPr>
              <w:pStyle w:val="BodyText"/>
              <w:jc w:val="left"/>
              <w:rPr>
                <w:sz w:val="24"/>
              </w:rPr>
            </w:pPr>
          </w:p>
        </w:tc>
        <w:tc>
          <w:tcPr>
            <w:tcW w:w="709" w:type="dxa"/>
            <w:gridSpan w:val="3"/>
            <w:tcBorders>
              <w:top w:val="nil"/>
              <w:left w:val="nil"/>
              <w:bottom w:val="nil"/>
              <w:right w:val="single" w:sz="4" w:space="0" w:color="auto"/>
            </w:tcBorders>
            <w:vAlign w:val="center"/>
          </w:tcPr>
          <w:p w14:paraId="28FE6CAE" w14:textId="77777777" w:rsidR="007C0D9B" w:rsidRDefault="007C0D9B">
            <w:pPr>
              <w:pStyle w:val="BodyText"/>
              <w:jc w:val="left"/>
              <w:rPr>
                <w:sz w:val="24"/>
              </w:rPr>
            </w:pPr>
            <w:r>
              <w:rPr>
                <w:sz w:val="24"/>
              </w:rPr>
              <w:t>NO</w:t>
            </w:r>
          </w:p>
        </w:tc>
        <w:tc>
          <w:tcPr>
            <w:tcW w:w="567" w:type="dxa"/>
            <w:gridSpan w:val="2"/>
            <w:tcBorders>
              <w:top w:val="single" w:sz="4" w:space="0" w:color="auto"/>
              <w:left w:val="nil"/>
              <w:bottom w:val="single" w:sz="4" w:space="0" w:color="auto"/>
              <w:right w:val="single" w:sz="4" w:space="0" w:color="auto"/>
            </w:tcBorders>
            <w:vAlign w:val="center"/>
          </w:tcPr>
          <w:p w14:paraId="439C2395" w14:textId="77777777" w:rsidR="007C0D9B" w:rsidRPr="003918EB" w:rsidRDefault="007C0D9B">
            <w:pPr>
              <w:pStyle w:val="BodyText"/>
              <w:jc w:val="left"/>
              <w:rPr>
                <w:sz w:val="22"/>
                <w:szCs w:val="22"/>
              </w:rPr>
            </w:pPr>
          </w:p>
        </w:tc>
        <w:tc>
          <w:tcPr>
            <w:tcW w:w="3543" w:type="dxa"/>
            <w:gridSpan w:val="7"/>
            <w:tcBorders>
              <w:top w:val="nil"/>
              <w:left w:val="nil"/>
              <w:bottom w:val="nil"/>
              <w:right w:val="nil"/>
            </w:tcBorders>
            <w:vAlign w:val="center"/>
          </w:tcPr>
          <w:p w14:paraId="580DD2D6" w14:textId="77777777" w:rsidR="007C0D9B" w:rsidRDefault="007C0D9B">
            <w:pPr>
              <w:pStyle w:val="BodyText"/>
              <w:jc w:val="left"/>
              <w:rPr>
                <w:sz w:val="24"/>
              </w:rPr>
            </w:pPr>
          </w:p>
        </w:tc>
      </w:tr>
    </w:tbl>
    <w:p w14:paraId="2940520E" w14:textId="61A3D249" w:rsidR="007C0D9B" w:rsidRPr="00F46679" w:rsidRDefault="007C0D9B" w:rsidP="00F46679">
      <w:pPr>
        <w:spacing w:before="120" w:after="120"/>
        <w:rPr>
          <w:szCs w:val="22"/>
        </w:rPr>
      </w:pPr>
    </w:p>
    <w:p w14:paraId="2398A360" w14:textId="77777777" w:rsidR="007C0D9B" w:rsidRDefault="007C0D9B">
      <w:pPr>
        <w:pStyle w:val="Heading4"/>
        <w:rPr>
          <w:sz w:val="28"/>
        </w:rPr>
      </w:pPr>
      <w:r>
        <w:rPr>
          <w:sz w:val="28"/>
        </w:rPr>
        <w:t>AGREEMENT TO ISSUE RECIPIENT CREATED TAX INVOICES</w:t>
      </w:r>
    </w:p>
    <w:p w14:paraId="31C06DDF" w14:textId="77777777" w:rsidR="007C0D9B" w:rsidRPr="00B17B9D" w:rsidRDefault="007C0D9B">
      <w:pPr>
        <w:pStyle w:val="Footer"/>
        <w:tabs>
          <w:tab w:val="clear" w:pos="4153"/>
          <w:tab w:val="clear" w:pos="8306"/>
        </w:tabs>
        <w:jc w:val="center"/>
        <w:rPr>
          <w:b/>
          <w:sz w:val="16"/>
          <w:szCs w:val="16"/>
        </w:rPr>
      </w:pPr>
    </w:p>
    <w:p w14:paraId="3E43CF3D" w14:textId="77777777" w:rsidR="007C0D9B" w:rsidRDefault="007C0D9B">
      <w:r>
        <w:t>The following conditions will apply:</w:t>
      </w:r>
    </w:p>
    <w:p w14:paraId="4A723F16" w14:textId="77777777" w:rsidR="007C0D9B" w:rsidRPr="003918EB" w:rsidRDefault="007C0D9B">
      <w:pPr>
        <w:pStyle w:val="Footer"/>
        <w:tabs>
          <w:tab w:val="clear" w:pos="4153"/>
          <w:tab w:val="clear" w:pos="8306"/>
        </w:tabs>
        <w:rPr>
          <w:sz w:val="16"/>
          <w:szCs w:val="16"/>
        </w:rPr>
      </w:pPr>
    </w:p>
    <w:p w14:paraId="1BEB065C" w14:textId="77777777" w:rsidR="007C0D9B" w:rsidRDefault="007C0D9B">
      <w:pPr>
        <w:numPr>
          <w:ilvl w:val="0"/>
          <w:numId w:val="7"/>
        </w:numPr>
      </w:pPr>
      <w:r>
        <w:t xml:space="preserve">The Grantee and The Department must be registered for GST when the Tax Invoice is </w:t>
      </w:r>
      <w:proofErr w:type="gramStart"/>
      <w:r>
        <w:t>issued;</w:t>
      </w:r>
      <w:proofErr w:type="gramEnd"/>
    </w:p>
    <w:p w14:paraId="225FC952" w14:textId="77777777" w:rsidR="007C0D9B" w:rsidRPr="003918EB" w:rsidRDefault="007C0D9B">
      <w:pPr>
        <w:rPr>
          <w:sz w:val="16"/>
          <w:szCs w:val="16"/>
        </w:rPr>
      </w:pPr>
    </w:p>
    <w:p w14:paraId="4FBB16B8" w14:textId="77777777" w:rsidR="007C0D9B" w:rsidRDefault="007C0D9B">
      <w:pPr>
        <w:numPr>
          <w:ilvl w:val="0"/>
          <w:numId w:val="8"/>
        </w:numPr>
      </w:pPr>
      <w:r>
        <w:t xml:space="preserve">The Grantee will not issue a Tax Invoice in respect of the supply of services under this </w:t>
      </w:r>
      <w:proofErr w:type="gramStart"/>
      <w:r>
        <w:t>Agreement;</w:t>
      </w:r>
      <w:proofErr w:type="gramEnd"/>
    </w:p>
    <w:p w14:paraId="57637911" w14:textId="77777777" w:rsidR="007C0D9B" w:rsidRPr="003918EB" w:rsidRDefault="007C0D9B">
      <w:pPr>
        <w:rPr>
          <w:sz w:val="16"/>
          <w:szCs w:val="16"/>
        </w:rPr>
      </w:pPr>
    </w:p>
    <w:p w14:paraId="1E28746B" w14:textId="77777777" w:rsidR="007C0D9B" w:rsidRDefault="007C0D9B">
      <w:pPr>
        <w:numPr>
          <w:ilvl w:val="0"/>
          <w:numId w:val="9"/>
        </w:numPr>
      </w:pPr>
      <w:r>
        <w:t>The Grantee acknowledges that it is registered for GST and agrees to notify The Department if the Grantee ceases to be registered or if ceases to satisfy any of the requirements relating to Recipient Created Tax Invoices; and</w:t>
      </w:r>
    </w:p>
    <w:p w14:paraId="1106EE49" w14:textId="77777777" w:rsidR="007C0D9B" w:rsidRPr="003918EB" w:rsidRDefault="007C0D9B">
      <w:pPr>
        <w:rPr>
          <w:sz w:val="16"/>
          <w:szCs w:val="16"/>
        </w:rPr>
      </w:pPr>
    </w:p>
    <w:p w14:paraId="51F02FF3" w14:textId="77777777" w:rsidR="007C0D9B" w:rsidRDefault="007C0D9B" w:rsidP="00F46679">
      <w:pPr>
        <w:numPr>
          <w:ilvl w:val="0"/>
          <w:numId w:val="10"/>
        </w:numPr>
        <w:spacing w:after="240"/>
        <w:ind w:left="357" w:hanging="357"/>
      </w:pPr>
      <w:r>
        <w:t>The Department acknowledges that it is registered for GST and agrees to notify The Grantee if The Department ceases to be registered or if it ceases to satisfy any of the requirements relating to Recipient Created Tax Invoices.</w:t>
      </w:r>
    </w:p>
    <w:p w14:paraId="066C576B" w14:textId="77777777" w:rsidR="007C0D9B" w:rsidRPr="00292036" w:rsidRDefault="007C0D9B">
      <w:pPr>
        <w:pStyle w:val="Footer"/>
        <w:tabs>
          <w:tab w:val="clear" w:pos="4153"/>
          <w:tab w:val="clear" w:pos="8306"/>
        </w:tabs>
        <w:rPr>
          <w:sz w:val="16"/>
          <w:szCs w:val="16"/>
        </w:rPr>
      </w:pPr>
    </w:p>
    <w:tbl>
      <w:tblPr>
        <w:tblW w:w="0" w:type="auto"/>
        <w:tblLayout w:type="fixed"/>
        <w:tblLook w:val="0000" w:firstRow="0" w:lastRow="0" w:firstColumn="0" w:lastColumn="0" w:noHBand="0" w:noVBand="0"/>
      </w:tblPr>
      <w:tblGrid>
        <w:gridCol w:w="1526"/>
        <w:gridCol w:w="2977"/>
        <w:gridCol w:w="1559"/>
        <w:gridCol w:w="3118"/>
      </w:tblGrid>
      <w:tr w:rsidR="007C0D9B" w14:paraId="5D459FFF" w14:textId="77777777">
        <w:tblPrEx>
          <w:tblCellMar>
            <w:top w:w="0" w:type="dxa"/>
            <w:bottom w:w="0" w:type="dxa"/>
          </w:tblCellMar>
        </w:tblPrEx>
        <w:trPr>
          <w:cantSplit/>
        </w:trPr>
        <w:tc>
          <w:tcPr>
            <w:tcW w:w="4503" w:type="dxa"/>
            <w:gridSpan w:val="2"/>
          </w:tcPr>
          <w:p w14:paraId="05626B0F" w14:textId="77777777" w:rsidR="007C0D9B" w:rsidRDefault="007C0D9B">
            <w:pPr>
              <w:rPr>
                <w:i/>
                <w:sz w:val="24"/>
              </w:rPr>
            </w:pPr>
            <w:r>
              <w:rPr>
                <w:i/>
                <w:sz w:val="24"/>
              </w:rPr>
              <w:t>On Behalf of The Grantee</w:t>
            </w:r>
          </w:p>
        </w:tc>
        <w:tc>
          <w:tcPr>
            <w:tcW w:w="4677" w:type="dxa"/>
            <w:gridSpan w:val="2"/>
          </w:tcPr>
          <w:p w14:paraId="2BB1C0FE" w14:textId="77777777" w:rsidR="007C0D9B" w:rsidRDefault="007C0D9B">
            <w:pPr>
              <w:rPr>
                <w:i/>
                <w:sz w:val="24"/>
              </w:rPr>
            </w:pPr>
            <w:r>
              <w:rPr>
                <w:i/>
                <w:sz w:val="24"/>
              </w:rPr>
              <w:t>On behalf of the Department</w:t>
            </w:r>
          </w:p>
        </w:tc>
      </w:tr>
      <w:tr w:rsidR="007C0D9B" w14:paraId="1E61E42B" w14:textId="77777777" w:rsidTr="00292036">
        <w:tblPrEx>
          <w:tblCellMar>
            <w:top w:w="0" w:type="dxa"/>
            <w:bottom w:w="0" w:type="dxa"/>
          </w:tblCellMar>
        </w:tblPrEx>
        <w:tc>
          <w:tcPr>
            <w:tcW w:w="1526" w:type="dxa"/>
          </w:tcPr>
          <w:p w14:paraId="5317DDAA" w14:textId="77777777" w:rsidR="007C0D9B" w:rsidRDefault="007C0D9B">
            <w:pPr>
              <w:rPr>
                <w:sz w:val="24"/>
              </w:rPr>
            </w:pPr>
          </w:p>
          <w:p w14:paraId="559FAF67" w14:textId="77777777" w:rsidR="007C0D9B" w:rsidRDefault="007C0D9B">
            <w:pPr>
              <w:rPr>
                <w:sz w:val="24"/>
              </w:rPr>
            </w:pPr>
            <w:r>
              <w:rPr>
                <w:sz w:val="24"/>
              </w:rPr>
              <w:t>Signature:</w:t>
            </w:r>
          </w:p>
        </w:tc>
        <w:tc>
          <w:tcPr>
            <w:tcW w:w="2977" w:type="dxa"/>
            <w:vAlign w:val="bottom"/>
          </w:tcPr>
          <w:p w14:paraId="6A18EACA" w14:textId="77777777" w:rsidR="007C0D9B" w:rsidRDefault="007C0D9B" w:rsidP="00292036">
            <w:pPr>
              <w:pStyle w:val="Footer"/>
              <w:tabs>
                <w:tab w:val="clear" w:pos="4153"/>
                <w:tab w:val="clear" w:pos="8306"/>
              </w:tabs>
              <w:rPr>
                <w:sz w:val="24"/>
              </w:rPr>
            </w:pPr>
          </w:p>
        </w:tc>
        <w:tc>
          <w:tcPr>
            <w:tcW w:w="1559" w:type="dxa"/>
          </w:tcPr>
          <w:p w14:paraId="58F4488F" w14:textId="77777777" w:rsidR="007C0D9B" w:rsidRDefault="007C0D9B">
            <w:pPr>
              <w:rPr>
                <w:sz w:val="24"/>
              </w:rPr>
            </w:pPr>
          </w:p>
          <w:p w14:paraId="2E90757C" w14:textId="77777777" w:rsidR="007C0D9B" w:rsidRDefault="007C0D9B">
            <w:pPr>
              <w:rPr>
                <w:sz w:val="24"/>
              </w:rPr>
            </w:pPr>
            <w:r>
              <w:rPr>
                <w:sz w:val="24"/>
              </w:rPr>
              <w:t>Signature:</w:t>
            </w:r>
          </w:p>
        </w:tc>
        <w:tc>
          <w:tcPr>
            <w:tcW w:w="3118" w:type="dxa"/>
            <w:vAlign w:val="bottom"/>
          </w:tcPr>
          <w:p w14:paraId="76F7E039" w14:textId="77777777" w:rsidR="007C0D9B" w:rsidRDefault="007C0D9B" w:rsidP="00292036"/>
        </w:tc>
      </w:tr>
      <w:tr w:rsidR="007C0D9B" w14:paraId="6C884E98" w14:textId="77777777" w:rsidTr="00292036">
        <w:tblPrEx>
          <w:tblCellMar>
            <w:top w:w="0" w:type="dxa"/>
            <w:bottom w:w="0" w:type="dxa"/>
          </w:tblCellMar>
        </w:tblPrEx>
        <w:tc>
          <w:tcPr>
            <w:tcW w:w="1526" w:type="dxa"/>
          </w:tcPr>
          <w:p w14:paraId="2C7B0A08" w14:textId="77777777" w:rsidR="007C0D9B" w:rsidRDefault="007C0D9B">
            <w:pPr>
              <w:rPr>
                <w:sz w:val="24"/>
              </w:rPr>
            </w:pPr>
          </w:p>
          <w:p w14:paraId="073CA888" w14:textId="77777777" w:rsidR="007C0D9B" w:rsidRDefault="007C0D9B">
            <w:pPr>
              <w:rPr>
                <w:sz w:val="24"/>
              </w:rPr>
            </w:pPr>
            <w:r>
              <w:rPr>
                <w:sz w:val="24"/>
              </w:rPr>
              <w:t>Print Name:</w:t>
            </w:r>
          </w:p>
        </w:tc>
        <w:tc>
          <w:tcPr>
            <w:tcW w:w="2977" w:type="dxa"/>
            <w:tcBorders>
              <w:top w:val="single" w:sz="4" w:space="0" w:color="auto"/>
            </w:tcBorders>
            <w:vAlign w:val="bottom"/>
          </w:tcPr>
          <w:p w14:paraId="3D1A11CB" w14:textId="77777777" w:rsidR="007C0D9B" w:rsidRDefault="007C0D9B" w:rsidP="00292036">
            <w:pPr>
              <w:rPr>
                <w:sz w:val="24"/>
              </w:rPr>
            </w:pPr>
          </w:p>
        </w:tc>
        <w:tc>
          <w:tcPr>
            <w:tcW w:w="1559" w:type="dxa"/>
          </w:tcPr>
          <w:p w14:paraId="2C296EEA" w14:textId="77777777" w:rsidR="007C0D9B" w:rsidRDefault="007C0D9B">
            <w:pPr>
              <w:rPr>
                <w:sz w:val="24"/>
              </w:rPr>
            </w:pPr>
          </w:p>
          <w:p w14:paraId="4C90DC80" w14:textId="77777777" w:rsidR="007C0D9B" w:rsidRDefault="007C0D9B">
            <w:pPr>
              <w:rPr>
                <w:sz w:val="24"/>
              </w:rPr>
            </w:pPr>
            <w:r>
              <w:rPr>
                <w:sz w:val="24"/>
              </w:rPr>
              <w:t>Print Name:</w:t>
            </w:r>
          </w:p>
        </w:tc>
        <w:tc>
          <w:tcPr>
            <w:tcW w:w="3118" w:type="dxa"/>
            <w:tcBorders>
              <w:top w:val="single" w:sz="4" w:space="0" w:color="auto"/>
            </w:tcBorders>
            <w:vAlign w:val="bottom"/>
          </w:tcPr>
          <w:p w14:paraId="6C67FE01" w14:textId="77777777" w:rsidR="007C0D9B" w:rsidRDefault="007C0D9B" w:rsidP="00292036">
            <w:pPr>
              <w:pStyle w:val="Footer"/>
              <w:tabs>
                <w:tab w:val="clear" w:pos="4153"/>
                <w:tab w:val="clear" w:pos="8306"/>
              </w:tabs>
            </w:pPr>
          </w:p>
        </w:tc>
      </w:tr>
      <w:tr w:rsidR="007C0D9B" w14:paraId="571EA61E" w14:textId="77777777" w:rsidTr="00292036">
        <w:tblPrEx>
          <w:tblCellMar>
            <w:top w:w="0" w:type="dxa"/>
            <w:bottom w:w="0" w:type="dxa"/>
          </w:tblCellMar>
        </w:tblPrEx>
        <w:tc>
          <w:tcPr>
            <w:tcW w:w="1526" w:type="dxa"/>
          </w:tcPr>
          <w:p w14:paraId="443BFC27" w14:textId="77777777" w:rsidR="007C0D9B" w:rsidRDefault="007C0D9B">
            <w:pPr>
              <w:rPr>
                <w:sz w:val="24"/>
              </w:rPr>
            </w:pPr>
          </w:p>
          <w:p w14:paraId="4C454367" w14:textId="77777777" w:rsidR="007C0D9B" w:rsidRDefault="007C0D9B">
            <w:pPr>
              <w:rPr>
                <w:sz w:val="24"/>
              </w:rPr>
            </w:pPr>
            <w:r>
              <w:rPr>
                <w:sz w:val="24"/>
              </w:rPr>
              <w:t>Position:</w:t>
            </w:r>
          </w:p>
        </w:tc>
        <w:tc>
          <w:tcPr>
            <w:tcW w:w="2977" w:type="dxa"/>
            <w:tcBorders>
              <w:top w:val="single" w:sz="4" w:space="0" w:color="auto"/>
            </w:tcBorders>
            <w:vAlign w:val="bottom"/>
          </w:tcPr>
          <w:p w14:paraId="18379B17" w14:textId="77777777" w:rsidR="007C0D9B" w:rsidRDefault="007C0D9B" w:rsidP="00292036">
            <w:pPr>
              <w:rPr>
                <w:sz w:val="24"/>
              </w:rPr>
            </w:pPr>
          </w:p>
        </w:tc>
        <w:tc>
          <w:tcPr>
            <w:tcW w:w="1559" w:type="dxa"/>
          </w:tcPr>
          <w:p w14:paraId="28457E93" w14:textId="77777777" w:rsidR="007C0D9B" w:rsidRDefault="007C0D9B">
            <w:pPr>
              <w:rPr>
                <w:sz w:val="24"/>
              </w:rPr>
            </w:pPr>
          </w:p>
          <w:p w14:paraId="0D15903E" w14:textId="77777777" w:rsidR="007C0D9B" w:rsidRDefault="007C0D9B">
            <w:pPr>
              <w:rPr>
                <w:sz w:val="24"/>
              </w:rPr>
            </w:pPr>
            <w:r>
              <w:rPr>
                <w:sz w:val="24"/>
              </w:rPr>
              <w:t>Position:</w:t>
            </w:r>
          </w:p>
        </w:tc>
        <w:tc>
          <w:tcPr>
            <w:tcW w:w="3118" w:type="dxa"/>
            <w:tcBorders>
              <w:top w:val="single" w:sz="4" w:space="0" w:color="auto"/>
            </w:tcBorders>
            <w:vAlign w:val="bottom"/>
          </w:tcPr>
          <w:p w14:paraId="0F4B4EE7" w14:textId="77777777" w:rsidR="007C0D9B" w:rsidRDefault="007C0D9B" w:rsidP="00292036"/>
        </w:tc>
      </w:tr>
      <w:tr w:rsidR="007C0D9B" w14:paraId="351E6BC8" w14:textId="77777777" w:rsidTr="00292036">
        <w:tblPrEx>
          <w:tblCellMar>
            <w:top w:w="0" w:type="dxa"/>
            <w:bottom w:w="0" w:type="dxa"/>
          </w:tblCellMar>
        </w:tblPrEx>
        <w:tc>
          <w:tcPr>
            <w:tcW w:w="1526" w:type="dxa"/>
          </w:tcPr>
          <w:p w14:paraId="4DD7C190" w14:textId="77777777" w:rsidR="007C0D9B" w:rsidRDefault="007C0D9B">
            <w:pPr>
              <w:rPr>
                <w:sz w:val="24"/>
              </w:rPr>
            </w:pPr>
          </w:p>
          <w:p w14:paraId="69298408" w14:textId="77777777" w:rsidR="007C0D9B" w:rsidRDefault="007C0D9B">
            <w:pPr>
              <w:rPr>
                <w:sz w:val="24"/>
              </w:rPr>
            </w:pPr>
            <w:r>
              <w:rPr>
                <w:sz w:val="24"/>
              </w:rPr>
              <w:t>Date:</w:t>
            </w:r>
          </w:p>
        </w:tc>
        <w:tc>
          <w:tcPr>
            <w:tcW w:w="2977" w:type="dxa"/>
            <w:tcBorders>
              <w:top w:val="single" w:sz="4" w:space="0" w:color="auto"/>
              <w:bottom w:val="single" w:sz="4" w:space="0" w:color="auto"/>
            </w:tcBorders>
            <w:vAlign w:val="bottom"/>
          </w:tcPr>
          <w:p w14:paraId="78BB151F" w14:textId="77777777" w:rsidR="007C0D9B" w:rsidRDefault="007C0D9B" w:rsidP="00292036">
            <w:pPr>
              <w:rPr>
                <w:sz w:val="24"/>
              </w:rPr>
            </w:pPr>
          </w:p>
        </w:tc>
        <w:tc>
          <w:tcPr>
            <w:tcW w:w="1559" w:type="dxa"/>
          </w:tcPr>
          <w:p w14:paraId="3C264DE2" w14:textId="77777777" w:rsidR="007C0D9B" w:rsidRDefault="007C0D9B">
            <w:pPr>
              <w:rPr>
                <w:sz w:val="24"/>
              </w:rPr>
            </w:pPr>
          </w:p>
          <w:p w14:paraId="2486A840" w14:textId="77777777" w:rsidR="007C0D9B" w:rsidRDefault="007C0D9B">
            <w:pPr>
              <w:rPr>
                <w:sz w:val="24"/>
              </w:rPr>
            </w:pPr>
            <w:r>
              <w:rPr>
                <w:sz w:val="24"/>
              </w:rPr>
              <w:t>Date:</w:t>
            </w:r>
          </w:p>
        </w:tc>
        <w:tc>
          <w:tcPr>
            <w:tcW w:w="3118" w:type="dxa"/>
            <w:tcBorders>
              <w:top w:val="single" w:sz="4" w:space="0" w:color="auto"/>
              <w:bottom w:val="single" w:sz="4" w:space="0" w:color="auto"/>
            </w:tcBorders>
            <w:vAlign w:val="bottom"/>
          </w:tcPr>
          <w:p w14:paraId="5CF16E39" w14:textId="77777777" w:rsidR="007C0D9B" w:rsidRDefault="007C0D9B" w:rsidP="00292036"/>
        </w:tc>
      </w:tr>
    </w:tbl>
    <w:p w14:paraId="6B19A0C9" w14:textId="77777777" w:rsidR="007C0D9B" w:rsidRPr="00292036" w:rsidRDefault="007C0D9B" w:rsidP="00225E84">
      <w:pPr>
        <w:rPr>
          <w:sz w:val="16"/>
          <w:szCs w:val="16"/>
        </w:rPr>
      </w:pPr>
    </w:p>
    <w:sectPr w:rsidR="007C0D9B" w:rsidRPr="00292036" w:rsidSect="00225E84">
      <w:footerReference w:type="default" r:id="rId8"/>
      <w:pgSz w:w="11907" w:h="16840"/>
      <w:pgMar w:top="425" w:right="1440" w:bottom="2495" w:left="1440" w:header="72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50293" w14:textId="77777777" w:rsidR="008329C7" w:rsidRDefault="008329C7">
      <w:r>
        <w:separator/>
      </w:r>
    </w:p>
  </w:endnote>
  <w:endnote w:type="continuationSeparator" w:id="0">
    <w:p w14:paraId="4F462089" w14:textId="77777777" w:rsidR="008329C7" w:rsidRDefault="0083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2E6F" w14:textId="77A27AF1" w:rsidR="007C0D9B" w:rsidRDefault="00F46679" w:rsidP="00F46679">
    <w:r>
      <w:rPr>
        <w:noProof/>
      </w:rPr>
      <w:pict w14:anchorId="381A972E">
        <v:shapetype id="_x0000_t202" coordsize="21600,21600" o:spt="202" path="m,l,21600r21600,l21600,xe">
          <v:stroke joinstyle="miter"/>
          <v:path gradientshapeok="t" o:connecttype="rect"/>
        </v:shapetype>
        <v:shape id="_x0000_s2049" type="#_x0000_t202" style="position:absolute;margin-left:-2.55pt;margin-top:-8.55pt;width:459pt;height:91.6pt;z-index:251657728" fillcolor="#eaeaea">
          <v:textbox style="mso-next-textbox:#_x0000_s2049">
            <w:txbxContent>
              <w:p w14:paraId="6F2699C6" w14:textId="2F535887" w:rsidR="007C0D9B" w:rsidRDefault="007C0D9B">
                <w:pPr>
                  <w:jc w:val="center"/>
                </w:pPr>
                <w:r>
                  <w:rPr>
                    <w:b/>
                    <w:i/>
                    <w:u w:val="single"/>
                  </w:rPr>
                  <w:t>PLEASE COMPLETE AND RETURN</w:t>
                </w:r>
                <w:r w:rsidR="00F46679">
                  <w:rPr>
                    <w:b/>
                    <w:i/>
                    <w:u w:val="single"/>
                  </w:rPr>
                  <w:t xml:space="preserve"> </w:t>
                </w:r>
                <w:r>
                  <w:rPr>
                    <w:b/>
                    <w:i/>
                    <w:u w:val="single"/>
                  </w:rPr>
                  <w:t>WITHOUT DELAY</w:t>
                </w:r>
              </w:p>
              <w:p w14:paraId="36E62782" w14:textId="77777777" w:rsidR="007C0D9B" w:rsidRPr="00B818A7" w:rsidRDefault="007C0D9B">
                <w:pPr>
                  <w:jc w:val="center"/>
                  <w:rPr>
                    <w:sz w:val="16"/>
                    <w:szCs w:val="16"/>
                  </w:rPr>
                </w:pPr>
              </w:p>
              <w:p w14:paraId="36867354" w14:textId="6C92F1C3" w:rsidR="00B6224B" w:rsidRDefault="00B6224B">
                <w:pPr>
                  <w:rPr>
                    <w:b/>
                  </w:rPr>
                </w:pPr>
                <w:r>
                  <w:rPr>
                    <w:b/>
                  </w:rPr>
                  <w:t xml:space="preserve">Email </w:t>
                </w:r>
                <w:r w:rsidR="007C0D9B">
                  <w:rPr>
                    <w:b/>
                  </w:rPr>
                  <w:t>to:</w:t>
                </w:r>
              </w:p>
              <w:p w14:paraId="5F0333D5" w14:textId="77777777" w:rsidR="00B6224B" w:rsidRDefault="00B6224B">
                <w:pPr>
                  <w:rPr>
                    <w:b/>
                  </w:rPr>
                </w:pPr>
              </w:p>
              <w:p w14:paraId="18E855D0" w14:textId="438F4A43" w:rsidR="002D5464" w:rsidRDefault="00B758CB">
                <w:pPr>
                  <w:rPr>
                    <w:b/>
                  </w:rPr>
                </w:pPr>
                <w:hyperlink r:id="rId1" w:history="1">
                  <w:r w:rsidRPr="00B661E6">
                    <w:rPr>
                      <w:rStyle w:val="Hyperlink"/>
                      <w:b/>
                    </w:rPr>
                    <w:t>dcsccfunding@communities.qld.gov.au</w:t>
                  </w:r>
                </w:hyperlink>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66F0C" w14:textId="77777777" w:rsidR="008329C7" w:rsidRDefault="008329C7">
      <w:r>
        <w:separator/>
      </w:r>
    </w:p>
  </w:footnote>
  <w:footnote w:type="continuationSeparator" w:id="0">
    <w:p w14:paraId="66431EFC" w14:textId="77777777" w:rsidR="008329C7" w:rsidRDefault="0083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D1FDB"/>
    <w:multiLevelType w:val="singleLevel"/>
    <w:tmpl w:val="1A6CE152"/>
    <w:lvl w:ilvl="0">
      <w:start w:val="1"/>
      <w:numFmt w:val="bullet"/>
      <w:lvlText w:val=""/>
      <w:lvlJc w:val="left"/>
      <w:pPr>
        <w:tabs>
          <w:tab w:val="num" w:pos="360"/>
        </w:tabs>
        <w:ind w:left="360" w:hanging="360"/>
      </w:pPr>
      <w:rPr>
        <w:rFonts w:ascii="Monotype Sorts" w:hAnsi="Times New Roman" w:hint="default"/>
      </w:rPr>
    </w:lvl>
  </w:abstractNum>
  <w:abstractNum w:abstractNumId="1" w15:restartNumberingAfterBreak="0">
    <w:nsid w:val="2BA220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125D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F712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EB364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FD319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0174E0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0187BF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58060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5BA3C4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7"/>
  </w:num>
  <w:num w:numId="4">
    <w:abstractNumId w:val="3"/>
  </w:num>
  <w:num w:numId="5">
    <w:abstractNumId w:val="1"/>
  </w:num>
  <w:num w:numId="6">
    <w:abstractNumId w:val="0"/>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EB0"/>
    <w:rsid w:val="00061F1E"/>
    <w:rsid w:val="000C1558"/>
    <w:rsid w:val="0012436A"/>
    <w:rsid w:val="00173F05"/>
    <w:rsid w:val="00185DE3"/>
    <w:rsid w:val="002041AF"/>
    <w:rsid w:val="00204BA4"/>
    <w:rsid w:val="00225E84"/>
    <w:rsid w:val="00292036"/>
    <w:rsid w:val="002A517A"/>
    <w:rsid w:val="002B64E5"/>
    <w:rsid w:val="002D5464"/>
    <w:rsid w:val="003918EB"/>
    <w:rsid w:val="003C5233"/>
    <w:rsid w:val="0042244C"/>
    <w:rsid w:val="004460E2"/>
    <w:rsid w:val="005A67A4"/>
    <w:rsid w:val="005B1C6D"/>
    <w:rsid w:val="00614F45"/>
    <w:rsid w:val="00693687"/>
    <w:rsid w:val="006D51B1"/>
    <w:rsid w:val="007C0D9B"/>
    <w:rsid w:val="008259A7"/>
    <w:rsid w:val="008329C7"/>
    <w:rsid w:val="0088326A"/>
    <w:rsid w:val="008B7040"/>
    <w:rsid w:val="00954846"/>
    <w:rsid w:val="009D012D"/>
    <w:rsid w:val="00A80B1E"/>
    <w:rsid w:val="00AD3EEC"/>
    <w:rsid w:val="00AE65AA"/>
    <w:rsid w:val="00AF3EB0"/>
    <w:rsid w:val="00B17B9D"/>
    <w:rsid w:val="00B3271A"/>
    <w:rsid w:val="00B6224B"/>
    <w:rsid w:val="00B758CB"/>
    <w:rsid w:val="00B818A7"/>
    <w:rsid w:val="00CE0B95"/>
    <w:rsid w:val="00D05CB2"/>
    <w:rsid w:val="00D86666"/>
    <w:rsid w:val="00E22FB0"/>
    <w:rsid w:val="00E81674"/>
    <w:rsid w:val="00F16F4A"/>
    <w:rsid w:val="00F46679"/>
    <w:rsid w:val="00F72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9518E0"/>
  <w15:chartTrackingRefBased/>
  <w15:docId w15:val="{86CEDB74-0259-4755-89B7-73086283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color w:val="000080"/>
      <w:sz w:val="18"/>
    </w:rPr>
  </w:style>
  <w:style w:type="paragraph" w:styleId="Heading4">
    <w:name w:val="heading 4"/>
    <w:basedOn w:val="Normal"/>
    <w:next w:val="Normal"/>
    <w:qFormat/>
    <w:pPr>
      <w:keepNext/>
      <w:jc w:val="center"/>
      <w:outlineLvl w:val="3"/>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rFonts w:ascii="Times New Roman" w:hAnsi="Times New Roman"/>
      <w:b/>
      <w:sz w:val="28"/>
      <w:lang w:val="en-AU"/>
    </w:rPr>
  </w:style>
  <w:style w:type="paragraph" w:styleId="BodyText">
    <w:name w:val="Body Text"/>
    <w:basedOn w:val="Normal"/>
    <w:pPr>
      <w:jc w:val="center"/>
    </w:pPr>
    <w:rPr>
      <w:b/>
      <w:sz w:val="28"/>
    </w:rPr>
  </w:style>
  <w:style w:type="paragraph" w:styleId="Footer">
    <w:name w:val="footer"/>
    <w:basedOn w:val="Normal"/>
    <w:pPr>
      <w:tabs>
        <w:tab w:val="center" w:pos="4153"/>
        <w:tab w:val="right" w:pos="8306"/>
      </w:tabs>
    </w:pPr>
  </w:style>
  <w:style w:type="paragraph" w:styleId="BodyText2">
    <w:name w:val="Body Text 2"/>
    <w:basedOn w:val="Normal"/>
    <w:pPr>
      <w:jc w:val="center"/>
    </w:pPr>
    <w:rPr>
      <w:b/>
    </w:rPr>
  </w:style>
  <w:style w:type="paragraph" w:styleId="BodyText3">
    <w:name w:val="Body Text 3"/>
    <w:basedOn w:val="Normal"/>
    <w:rPr>
      <w:b/>
    </w:rPr>
  </w:style>
  <w:style w:type="paragraph" w:styleId="Header">
    <w:name w:val="header"/>
    <w:basedOn w:val="Normal"/>
    <w:pPr>
      <w:tabs>
        <w:tab w:val="center" w:pos="4153"/>
        <w:tab w:val="right" w:pos="8306"/>
      </w:tabs>
    </w:pPr>
  </w:style>
  <w:style w:type="paragraph" w:styleId="BodyTextIndent">
    <w:name w:val="Body Text Indent"/>
    <w:basedOn w:val="Normal"/>
    <w:pPr>
      <w:ind w:left="7200"/>
    </w:pPr>
  </w:style>
  <w:style w:type="paragraph" w:styleId="BalloonText">
    <w:name w:val="Balloon Text"/>
    <w:basedOn w:val="Normal"/>
    <w:semiHidden/>
    <w:rsid w:val="003918EB"/>
    <w:rPr>
      <w:rFonts w:ascii="Tahoma" w:hAnsi="Tahoma" w:cs="Tahoma"/>
      <w:sz w:val="16"/>
      <w:szCs w:val="16"/>
    </w:rPr>
  </w:style>
  <w:style w:type="character" w:styleId="Hyperlink">
    <w:name w:val="Hyperlink"/>
    <w:rsid w:val="00B622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csccfunding@communitie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Agreement to Issue Recipient Created Tax Invoices form</vt:lpstr>
    </vt:vector>
  </TitlesOfParts>
  <Company>Queensland Government</Company>
  <LinksUpToDate>false</LinksUpToDate>
  <CharactersWithSpaces>1154</CharactersWithSpaces>
  <SharedDoc>false</SharedDoc>
  <HLinks>
    <vt:vector size="6" baseType="variant">
      <vt:variant>
        <vt:i4>786465</vt:i4>
      </vt:variant>
      <vt:variant>
        <vt:i4>0</vt:i4>
      </vt:variant>
      <vt:variant>
        <vt:i4>0</vt:i4>
      </vt:variant>
      <vt:variant>
        <vt:i4>5</vt:i4>
      </vt:variant>
      <vt:variant>
        <vt:lpwstr>mailto:dcsccfunding@communities.qld.gov.au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Issue Recipient Created Tax Invoices form</dc:title>
  <dc:subject>Funding and grants</dc:subject>
  <dc:creator>Department of Communities, Housing and Digital Economy</dc:creator>
  <cp:keywords>ABN, Australian Business Number, GST, advice form, business or organisation information, grantee, application for flexible funding grants</cp:keywords>
  <cp:lastModifiedBy>Trish Wilkin</cp:lastModifiedBy>
  <cp:revision>5</cp:revision>
  <cp:lastPrinted>2012-06-14T22:32:00Z</cp:lastPrinted>
  <dcterms:created xsi:type="dcterms:W3CDTF">2021-10-26T02:11:00Z</dcterms:created>
  <dcterms:modified xsi:type="dcterms:W3CDTF">2021-10-26T02:19:00Z</dcterms:modified>
  <cp:category>Community recovery</cp:category>
</cp:coreProperties>
</file>